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6B" w:rsidRPr="00FA456B" w:rsidRDefault="00FA456B" w:rsidP="00FA456B">
      <w:pPr>
        <w:rPr>
          <w:rFonts w:ascii="標楷體" w:eastAsia="標楷體" w:hAnsi="標楷體" w:hint="eastAsia"/>
          <w:b/>
          <w:sz w:val="32"/>
          <w:szCs w:val="32"/>
        </w:rPr>
      </w:pPr>
      <w:r w:rsidRPr="00FA456B">
        <w:rPr>
          <w:rFonts w:ascii="標楷體" w:eastAsia="標楷體" w:hAnsi="標楷體" w:hint="eastAsia"/>
          <w:b/>
          <w:sz w:val="32"/>
          <w:szCs w:val="32"/>
        </w:rPr>
        <w:t>限制性招標 簽  (範例)</w:t>
      </w:r>
    </w:p>
    <w:p w:rsidR="00FA456B" w:rsidRPr="00FA456B" w:rsidRDefault="00FA456B" w:rsidP="00FA456B">
      <w:pPr>
        <w:ind w:left="720" w:hangingChars="300" w:hanging="720"/>
        <w:rPr>
          <w:rFonts w:ascii="標楷體" w:eastAsia="標楷體" w:hAnsi="標楷體" w:hint="eastAsia"/>
        </w:rPr>
      </w:pPr>
    </w:p>
    <w:p w:rsidR="00FA456B" w:rsidRPr="00FA456B" w:rsidRDefault="00FA456B" w:rsidP="00FA456B">
      <w:pPr>
        <w:snapToGrid w:val="0"/>
        <w:spacing w:beforeLines="50" w:before="180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FA456B">
        <w:rPr>
          <w:rFonts w:ascii="標楷體" w:eastAsia="標楷體" w:hAnsi="標楷體" w:hint="eastAsia"/>
          <w:sz w:val="28"/>
          <w:szCs w:val="28"/>
        </w:rPr>
        <w:t>主旨：陳</w:t>
      </w: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○○○計畫</w:t>
      </w:r>
      <w:r w:rsidRPr="00FA456B">
        <w:rPr>
          <w:rFonts w:ascii="標楷體" w:eastAsia="標楷體" w:hAnsi="標楷體" w:hint="eastAsia"/>
          <w:sz w:val="28"/>
          <w:szCs w:val="28"/>
        </w:rPr>
        <w:t>有關「</w:t>
      </w: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○○○(</w:t>
      </w:r>
      <w:proofErr w:type="gramStart"/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採購案名</w:t>
      </w:r>
      <w:proofErr w:type="gramEnd"/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Pr="00FA456B">
        <w:rPr>
          <w:rFonts w:ascii="標楷體" w:eastAsia="標楷體" w:hAnsi="標楷體"/>
          <w:sz w:val="28"/>
          <w:szCs w:val="28"/>
        </w:rPr>
        <w:t>」設備請購案，擬</w:t>
      </w:r>
      <w:proofErr w:type="gramStart"/>
      <w:r w:rsidRPr="00FA456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A456B">
        <w:rPr>
          <w:rFonts w:ascii="標楷體" w:eastAsia="標楷體" w:hAnsi="標楷體" w:hint="eastAsia"/>
          <w:sz w:val="28"/>
          <w:szCs w:val="28"/>
        </w:rPr>
        <w:t>限制性招標方式辦理</w:t>
      </w:r>
      <w:r w:rsidRPr="00FA456B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FA456B">
        <w:rPr>
          <w:rFonts w:ascii="標楷體" w:eastAsia="標楷體" w:hAnsi="標楷體"/>
          <w:sz w:val="28"/>
          <w:szCs w:val="28"/>
        </w:rPr>
        <w:t>請核示</w:t>
      </w:r>
      <w:proofErr w:type="gramEnd"/>
      <w:r w:rsidRPr="00FA456B">
        <w:rPr>
          <w:rFonts w:ascii="標楷體" w:eastAsia="標楷體" w:hAnsi="標楷體"/>
          <w:sz w:val="28"/>
          <w:szCs w:val="28"/>
        </w:rPr>
        <w:t>。</w:t>
      </w:r>
    </w:p>
    <w:p w:rsidR="00FA456B" w:rsidRPr="00FA456B" w:rsidRDefault="00FA456B" w:rsidP="00FA456B">
      <w:pPr>
        <w:snapToGrid w:val="0"/>
        <w:spacing w:beforeLines="50" w:before="180"/>
        <w:rPr>
          <w:rFonts w:ascii="標楷體" w:eastAsia="標楷體" w:hAnsi="標楷體" w:hint="eastAsia"/>
          <w:sz w:val="28"/>
          <w:szCs w:val="28"/>
        </w:rPr>
      </w:pPr>
      <w:r w:rsidRPr="00FA456B">
        <w:rPr>
          <w:rFonts w:ascii="標楷體" w:eastAsia="標楷體" w:hAnsi="標楷體" w:hint="eastAsia"/>
          <w:sz w:val="28"/>
          <w:szCs w:val="28"/>
        </w:rPr>
        <w:t>說明：</w:t>
      </w:r>
    </w:p>
    <w:p w:rsidR="00FA456B" w:rsidRPr="00FA456B" w:rsidRDefault="00FA456B" w:rsidP="00FA456B">
      <w:pPr>
        <w:snapToGrid w:val="0"/>
        <w:spacing w:beforeLines="50" w:before="180"/>
        <w:ind w:firstLineChars="100" w:firstLine="280"/>
        <w:rPr>
          <w:rFonts w:ascii="標楷體" w:eastAsia="標楷體" w:hAnsi="標楷體" w:hint="eastAsia"/>
          <w:color w:val="800080"/>
          <w:sz w:val="28"/>
          <w:szCs w:val="28"/>
        </w:rPr>
      </w:pP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一、依據(計畫名稱)</w:t>
      </w:r>
    </w:p>
    <w:p w:rsidR="00FA456B" w:rsidRPr="00FA456B" w:rsidRDefault="00FA456B" w:rsidP="00FA456B">
      <w:pPr>
        <w:snapToGrid w:val="0"/>
        <w:spacing w:beforeLines="50" w:before="180"/>
        <w:ind w:firstLineChars="100" w:firstLine="280"/>
        <w:rPr>
          <w:rFonts w:ascii="標楷體" w:eastAsia="標楷體" w:hAnsi="標楷體" w:hint="eastAsia"/>
          <w:b/>
          <w:color w:val="800080"/>
          <w:sz w:val="28"/>
          <w:szCs w:val="28"/>
        </w:rPr>
      </w:pP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二、（採購目的、標的及概述）</w:t>
      </w:r>
    </w:p>
    <w:p w:rsidR="00FA456B" w:rsidRPr="00FA456B" w:rsidRDefault="00FA456B" w:rsidP="00FA456B">
      <w:pPr>
        <w:snapToGrid w:val="0"/>
        <w:spacing w:beforeLines="50" w:before="180"/>
        <w:ind w:leftChars="200" w:left="1041" w:hangingChars="200" w:hanging="561"/>
        <w:rPr>
          <w:rFonts w:ascii="標楷體" w:eastAsia="標楷體" w:hAnsi="標楷體" w:hint="eastAsia"/>
          <w:color w:val="800080"/>
          <w:sz w:val="28"/>
          <w:szCs w:val="28"/>
        </w:rPr>
      </w:pP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例：</w:t>
      </w:r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圖書館因閱覽室擴充為特色館藏區，放置本校四大特色中心藏書，需</w:t>
      </w:r>
      <w:proofErr w:type="gramStart"/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增</w:t>
      </w:r>
      <w:r w:rsidR="00B966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購</w:t>
      </w:r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館內</w:t>
      </w:r>
      <w:proofErr w:type="gramEnd"/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圖書自動化設備</w:t>
      </w:r>
      <w:proofErr w:type="gramStart"/>
      <w:r w:rsidRPr="00FA456B">
        <w:rPr>
          <w:rFonts w:ascii="標楷體" w:eastAsia="標楷體" w:hAnsi="標楷體"/>
          <w:b/>
          <w:color w:val="000000" w:themeColor="text1"/>
          <w:sz w:val="28"/>
          <w:szCs w:val="28"/>
        </w:rPr>
        <w:t>—</w:t>
      </w:r>
      <w:proofErr w:type="gramEnd"/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數位式館員工作站、圖書安全系統，以利圖書借閱與管理</w:t>
      </w:r>
      <w:r w:rsidRPr="00FA456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A456B" w:rsidRPr="00FA456B" w:rsidRDefault="00FA456B" w:rsidP="00FA456B">
      <w:pPr>
        <w:snapToGrid w:val="0"/>
        <w:spacing w:beforeLines="50" w:before="180"/>
        <w:ind w:firstLineChars="100" w:firstLine="280"/>
        <w:rPr>
          <w:rFonts w:ascii="標楷體" w:eastAsia="標楷體" w:hAnsi="標楷體" w:hint="eastAsia"/>
          <w:b/>
          <w:color w:val="800080"/>
          <w:sz w:val="28"/>
          <w:szCs w:val="28"/>
        </w:rPr>
      </w:pP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二、</w:t>
      </w:r>
      <w:proofErr w:type="gramStart"/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（</w:t>
      </w:r>
      <w:proofErr w:type="gramEnd"/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符合限制性招標原因概述，</w:t>
      </w:r>
      <w:r w:rsidRPr="00452512">
        <w:rPr>
          <w:rFonts w:ascii="標楷體" w:eastAsia="標楷體" w:hAnsi="標楷體" w:hint="eastAsia"/>
          <w:b/>
          <w:color w:val="7030A0"/>
          <w:sz w:val="28"/>
          <w:szCs w:val="28"/>
        </w:rPr>
        <w:t>以第</w:t>
      </w:r>
      <w:r w:rsidR="00452512" w:rsidRPr="00452512">
        <w:rPr>
          <w:rFonts w:ascii="標楷體" w:eastAsia="標楷體" w:hAnsi="標楷體" w:hint="eastAsia"/>
          <w:b/>
          <w:color w:val="7030A0"/>
          <w:sz w:val="28"/>
          <w:szCs w:val="28"/>
        </w:rPr>
        <w:t>4</w:t>
      </w:r>
      <w:r w:rsidRPr="00452512">
        <w:rPr>
          <w:rFonts w:ascii="標楷體" w:eastAsia="標楷體" w:hAnsi="標楷體" w:hint="eastAsia"/>
          <w:b/>
          <w:color w:val="7030A0"/>
          <w:sz w:val="28"/>
          <w:szCs w:val="28"/>
        </w:rPr>
        <w:t>款</w:t>
      </w:r>
      <w:r w:rsidR="00452512" w:rsidRPr="00452512">
        <w:rPr>
          <w:rFonts w:ascii="標楷體" w:eastAsia="標楷體" w:hAnsi="標楷體" w:hint="eastAsia"/>
          <w:b/>
          <w:color w:val="7030A0"/>
          <w:sz w:val="28"/>
          <w:szCs w:val="28"/>
        </w:rPr>
        <w:t>：</w:t>
      </w:r>
      <w:r w:rsidRPr="00452512">
        <w:rPr>
          <w:rFonts w:ascii="標楷體" w:eastAsia="標楷體" w:hAnsi="標楷體" w:hint="eastAsia"/>
          <w:b/>
          <w:color w:val="7030A0"/>
          <w:sz w:val="28"/>
          <w:szCs w:val="28"/>
        </w:rPr>
        <w:t>系統相容為例</w:t>
      </w:r>
      <w:proofErr w:type="gramStart"/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  <w:proofErr w:type="gramEnd"/>
    </w:p>
    <w:p w:rsidR="00FA456B" w:rsidRPr="00FA456B" w:rsidRDefault="00FA456B" w:rsidP="00FA456B">
      <w:pPr>
        <w:snapToGrid w:val="0"/>
        <w:spacing w:beforeLines="50" w:before="180"/>
        <w:ind w:leftChars="200" w:left="1041" w:hangingChars="200" w:hanging="561"/>
        <w:rPr>
          <w:rFonts w:ascii="標楷體" w:eastAsia="標楷體" w:hAnsi="標楷體" w:hint="eastAsia"/>
          <w:sz w:val="28"/>
          <w:szCs w:val="28"/>
        </w:rPr>
      </w:pP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例：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本館</w:t>
      </w:r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已於103年9月15日採購圖書安全設備1組，因系統相容性之需要，需向原供應廠商○○</w:t>
      </w:r>
      <w:r w:rsidRPr="00FA456B">
        <w:rPr>
          <w:rFonts w:ascii="標楷體" w:eastAsia="標楷體" w:hAnsi="標楷體"/>
          <w:b/>
          <w:color w:val="000000" w:themeColor="text1"/>
          <w:sz w:val="28"/>
          <w:szCs w:val="28"/>
        </w:rPr>
        <w:t>股份有限公司購買本案之</w:t>
      </w:r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「圖書自動化設備」，故擬依據政府採購法第22條第1項第4款「因相容或互通性之需要，必須向原供應廠商採購者」規定辦理限制性招標。(原設備財產</w:t>
      </w:r>
      <w:proofErr w:type="gramStart"/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增加單如附件</w:t>
      </w:r>
      <w:proofErr w:type="gramEnd"/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1)</w:t>
      </w:r>
    </w:p>
    <w:p w:rsidR="00FA456B" w:rsidRPr="00FA456B" w:rsidRDefault="00FA456B" w:rsidP="00FA456B">
      <w:pPr>
        <w:pStyle w:val="Default"/>
        <w:snapToGrid w:val="0"/>
        <w:spacing w:beforeLines="50" w:before="180"/>
        <w:ind w:leftChars="128" w:left="868" w:hangingChars="200" w:hanging="561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三、(</w:t>
      </w:r>
      <w:proofErr w:type="gramStart"/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採</w:t>
      </w:r>
      <w:proofErr w:type="gramEnd"/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議價或比價之理由) </w:t>
      </w:r>
      <w:r w:rsidRPr="00FA456B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若要指定公司進行議價，</w:t>
      </w:r>
      <w:proofErr w:type="gramStart"/>
      <w:r w:rsidRPr="00FA456B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需寫清楚</w:t>
      </w:r>
      <w:proofErr w:type="gramEnd"/>
      <w:r w:rsidRPr="00FA456B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公司名稱並檢附相關證明文件</w:t>
      </w:r>
      <w:r w:rsidRPr="00FA456B">
        <w:rPr>
          <w:rFonts w:ascii="標楷體" w:eastAsia="標楷體" w:hAnsi="標楷體"/>
          <w:color w:val="7030A0"/>
          <w:sz w:val="28"/>
          <w:szCs w:val="28"/>
        </w:rPr>
        <w:t>(</w:t>
      </w:r>
      <w:r w:rsidRPr="00FA456B">
        <w:rPr>
          <w:rFonts w:ascii="標楷體" w:eastAsia="標楷體" w:hAnsi="標楷體" w:hint="eastAsia"/>
          <w:color w:val="7030A0"/>
          <w:sz w:val="28"/>
          <w:szCs w:val="28"/>
        </w:rPr>
        <w:t>如獨家製造或供應證明、獨家權利證明或延續性系統擴增或維護合約等</w:t>
      </w:r>
      <w:r w:rsidRPr="00FA456B">
        <w:rPr>
          <w:rFonts w:ascii="標楷體" w:eastAsia="標楷體" w:hAnsi="標楷體"/>
          <w:color w:val="7030A0"/>
          <w:sz w:val="28"/>
          <w:szCs w:val="28"/>
        </w:rPr>
        <w:t xml:space="preserve">) </w:t>
      </w:r>
      <w:r w:rsidRPr="00FA456B">
        <w:rPr>
          <w:rFonts w:ascii="標楷體" w:eastAsia="標楷體" w:hAnsi="標楷體" w:hint="eastAsia"/>
          <w:color w:val="7030A0"/>
          <w:sz w:val="28"/>
          <w:szCs w:val="28"/>
        </w:rPr>
        <w:t>，</w:t>
      </w:r>
      <w:r w:rsidRPr="00FA456B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否則</w:t>
      </w:r>
      <w:r w:rsidRPr="00FA456B">
        <w:rPr>
          <w:rFonts w:ascii="標楷體" w:eastAsia="標楷體" w:hAnsi="標楷體" w:hint="eastAsia"/>
          <w:color w:val="7030A0"/>
          <w:sz w:val="28"/>
          <w:szCs w:val="28"/>
        </w:rPr>
        <w:t>仍需依公告程序</w:t>
      </w:r>
      <w:r w:rsidRPr="00452512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徵求</w:t>
      </w:r>
      <w:r w:rsidR="00B9663E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二家以上</w:t>
      </w:r>
      <w:r w:rsidRPr="00452512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廠商</w:t>
      </w:r>
      <w:r w:rsidRPr="00FA456B">
        <w:rPr>
          <w:rFonts w:ascii="標楷體" w:eastAsia="標楷體" w:hAnsi="標楷體" w:hint="eastAsia"/>
          <w:b/>
          <w:color w:val="7030A0"/>
          <w:sz w:val="28"/>
          <w:szCs w:val="28"/>
          <w:u w:val="single"/>
        </w:rPr>
        <w:t>比價</w:t>
      </w:r>
      <w:r w:rsidRPr="00FA456B">
        <w:rPr>
          <w:rFonts w:ascii="標楷體" w:eastAsia="標楷體" w:hAnsi="標楷體" w:hint="eastAsia"/>
          <w:color w:val="7030A0"/>
          <w:sz w:val="28"/>
          <w:szCs w:val="28"/>
        </w:rPr>
        <w:t>。</w:t>
      </w:r>
    </w:p>
    <w:p w:rsidR="00FA456B" w:rsidRPr="00FA456B" w:rsidRDefault="00FA456B" w:rsidP="00FA456B">
      <w:pPr>
        <w:pStyle w:val="Default"/>
        <w:snapToGrid w:val="0"/>
        <w:spacing w:beforeLines="50" w:before="180"/>
        <w:ind w:leftChars="200" w:left="1041" w:hangingChars="200" w:hanging="561"/>
        <w:rPr>
          <w:rFonts w:ascii="標楷體" w:eastAsia="標楷體" w:hAnsi="標楷體"/>
          <w:sz w:val="28"/>
          <w:szCs w:val="28"/>
        </w:rPr>
      </w:pP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例</w:t>
      </w:r>
      <w:r w:rsidRPr="00FA456B">
        <w:rPr>
          <w:rFonts w:ascii="標楷體" w:eastAsia="標楷體" w:hAnsi="標楷體" w:hint="eastAsia"/>
          <w:color w:val="800080"/>
          <w:sz w:val="28"/>
          <w:szCs w:val="28"/>
        </w:rPr>
        <w:t>：</w:t>
      </w:r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○○</w:t>
      </w:r>
      <w:r w:rsidRPr="00FA456B">
        <w:rPr>
          <w:rFonts w:ascii="標楷體" w:eastAsia="標楷體" w:hAnsi="標楷體"/>
          <w:b/>
          <w:color w:val="000000" w:themeColor="text1"/>
          <w:sz w:val="28"/>
          <w:szCs w:val="28"/>
        </w:rPr>
        <w:t>股份有限公司為美國</w:t>
      </w:r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3M公司(設備品牌)在台獨家代理廠商，擬不經公告程序，</w:t>
      </w:r>
      <w:proofErr w:type="gramStart"/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逕</w:t>
      </w:r>
      <w:proofErr w:type="gramEnd"/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邀該</w:t>
      </w:r>
      <w:r w:rsidRPr="00FA456B">
        <w:rPr>
          <w:rFonts w:ascii="標楷體" w:eastAsia="標楷體" w:hAnsi="標楷體"/>
          <w:b/>
          <w:color w:val="000000" w:themeColor="text1"/>
          <w:sz w:val="28"/>
          <w:szCs w:val="28"/>
        </w:rPr>
        <w:t>公司以議價方式辦理</w:t>
      </w:r>
      <w:r w:rsidRPr="00FA45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。(獨家代理證明書如附件2)</w:t>
      </w:r>
    </w:p>
    <w:p w:rsidR="00FA456B" w:rsidRPr="00FA456B" w:rsidRDefault="00FA456B" w:rsidP="00B41DC8">
      <w:pPr>
        <w:pStyle w:val="Default"/>
        <w:snapToGrid w:val="0"/>
        <w:spacing w:beforeLines="50" w:before="180"/>
        <w:ind w:leftChars="128" w:left="822" w:hangingChars="184" w:hanging="515"/>
        <w:rPr>
          <w:rFonts w:ascii="標楷體" w:eastAsia="標楷體" w:hAnsi="標楷體" w:hint="eastAsia"/>
          <w:sz w:val="28"/>
          <w:szCs w:val="28"/>
        </w:rPr>
      </w:pPr>
      <w:r w:rsidRPr="00FA456B">
        <w:rPr>
          <w:rFonts w:ascii="標楷體" w:eastAsia="標楷體" w:hAnsi="標楷體" w:hint="eastAsia"/>
          <w:sz w:val="28"/>
          <w:szCs w:val="28"/>
        </w:rPr>
        <w:t>四</w:t>
      </w:r>
      <w:r w:rsidRPr="00FA456B">
        <w:rPr>
          <w:rFonts w:ascii="標楷體" w:eastAsia="標楷體" w:hAnsi="標楷體" w:hint="eastAsia"/>
          <w:color w:val="800080"/>
          <w:sz w:val="28"/>
          <w:szCs w:val="28"/>
        </w:rPr>
        <w:t>、</w:t>
      </w:r>
      <w:r w:rsidRPr="00FA456B">
        <w:rPr>
          <w:rFonts w:ascii="標楷體" w:eastAsia="標楷體" w:hAnsi="標楷體" w:hint="eastAsia"/>
          <w:sz w:val="28"/>
          <w:szCs w:val="28"/>
        </w:rPr>
        <w:t>本採購預估經</w:t>
      </w:r>
      <w:bookmarkStart w:id="0" w:name="_GoBack"/>
      <w:bookmarkEnd w:id="0"/>
      <w:r w:rsidRPr="00FA456B">
        <w:rPr>
          <w:rFonts w:ascii="標楷體" w:eastAsia="標楷體" w:hAnsi="標楷體" w:hint="eastAsia"/>
          <w:sz w:val="28"/>
          <w:szCs w:val="28"/>
        </w:rPr>
        <w:t>費共需新台幣</w:t>
      </w: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○○○</w:t>
      </w:r>
      <w:r w:rsidRPr="00FA456B">
        <w:rPr>
          <w:rFonts w:ascii="標楷體" w:eastAsia="標楷體" w:hAnsi="標楷體" w:hint="eastAsia"/>
          <w:sz w:val="28"/>
          <w:szCs w:val="28"/>
        </w:rPr>
        <w:t>元，所需經費擬由</w:t>
      </w:r>
      <w:r w:rsidRPr="00FA456B">
        <w:rPr>
          <w:rFonts w:ascii="標楷體" w:eastAsia="標楷體" w:hAnsi="標楷體" w:hint="eastAsia"/>
          <w:b/>
          <w:color w:val="FF0000"/>
          <w:sz w:val="28"/>
          <w:szCs w:val="28"/>
        </w:rPr>
        <w:t>○○○</w:t>
      </w:r>
      <w:r w:rsidRPr="00FA456B">
        <w:rPr>
          <w:rFonts w:ascii="標楷體" w:eastAsia="標楷體" w:hAnsi="標楷體" w:hint="eastAsia"/>
          <w:sz w:val="28"/>
          <w:szCs w:val="28"/>
        </w:rPr>
        <w:t>項下支應。</w:t>
      </w:r>
    </w:p>
    <w:p w:rsidR="00FA456B" w:rsidRPr="00FA456B" w:rsidRDefault="00FA456B" w:rsidP="00B41DC8">
      <w:pPr>
        <w:snapToGrid w:val="0"/>
        <w:spacing w:beforeLines="50" w:before="180"/>
        <w:ind w:firstLineChars="115" w:firstLine="322"/>
        <w:rPr>
          <w:rFonts w:ascii="標楷體" w:eastAsia="標楷體" w:hAnsi="標楷體" w:hint="eastAsia"/>
          <w:sz w:val="28"/>
          <w:szCs w:val="28"/>
        </w:rPr>
      </w:pPr>
      <w:r w:rsidRPr="00FA456B">
        <w:rPr>
          <w:rFonts w:ascii="標楷體" w:eastAsia="標楷體" w:hAnsi="標楷體" w:hint="eastAsia"/>
          <w:sz w:val="28"/>
          <w:szCs w:val="28"/>
        </w:rPr>
        <w:t>五</w:t>
      </w:r>
      <w:r w:rsidRPr="00FA456B">
        <w:rPr>
          <w:rFonts w:ascii="標楷體" w:eastAsia="標楷體" w:hAnsi="標楷體" w:hint="eastAsia"/>
          <w:color w:val="800080"/>
          <w:sz w:val="28"/>
          <w:szCs w:val="28"/>
        </w:rPr>
        <w:t>、</w:t>
      </w:r>
      <w:r w:rsidRPr="00FA456B">
        <w:rPr>
          <w:rFonts w:ascii="標楷體" w:eastAsia="標楷體" w:hAnsi="標楷體" w:hint="eastAsia"/>
          <w:sz w:val="28"/>
          <w:szCs w:val="28"/>
        </w:rPr>
        <w:t>檢附</w:t>
      </w:r>
      <w:r w:rsidRPr="00FA456B">
        <w:rPr>
          <w:rFonts w:ascii="標楷體" w:eastAsia="標楷體" w:hAnsi="標楷體"/>
          <w:kern w:val="0"/>
          <w:sz w:val="28"/>
          <w:szCs w:val="28"/>
        </w:rPr>
        <w:t>廠商估價單</w:t>
      </w:r>
      <w:r w:rsidRPr="00FA456B">
        <w:rPr>
          <w:rFonts w:ascii="標楷體" w:eastAsia="標楷體" w:hAnsi="標楷體" w:hint="eastAsia"/>
          <w:kern w:val="0"/>
          <w:sz w:val="28"/>
          <w:szCs w:val="28"/>
        </w:rPr>
        <w:t>(附件3)</w:t>
      </w:r>
      <w:r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FA456B">
        <w:rPr>
          <w:rFonts w:ascii="標楷體" w:eastAsia="標楷體" w:hAnsi="標楷體"/>
          <w:kern w:val="0"/>
          <w:sz w:val="28"/>
          <w:szCs w:val="28"/>
        </w:rPr>
        <w:t>設備規格明細表</w:t>
      </w:r>
      <w:r w:rsidRPr="00FA456B">
        <w:rPr>
          <w:rFonts w:ascii="標楷體" w:eastAsia="標楷體" w:hAnsi="標楷體" w:hint="eastAsia"/>
          <w:kern w:val="0"/>
          <w:sz w:val="28"/>
          <w:szCs w:val="28"/>
        </w:rPr>
        <w:t>(附件4)</w:t>
      </w:r>
      <w:r w:rsidRPr="00FA456B">
        <w:rPr>
          <w:rFonts w:ascii="標楷體" w:eastAsia="標楷體" w:hAnsi="標楷體" w:hint="eastAsia"/>
          <w:sz w:val="28"/>
          <w:szCs w:val="28"/>
        </w:rPr>
        <w:t>。</w:t>
      </w:r>
    </w:p>
    <w:p w:rsidR="000F575D" w:rsidRPr="00FA456B" w:rsidRDefault="00FA456B" w:rsidP="00FA456B">
      <w:pPr>
        <w:rPr>
          <w:rFonts w:ascii="標楷體" w:eastAsia="標楷體" w:hAnsi="標楷體"/>
        </w:rPr>
      </w:pPr>
      <w:r w:rsidRPr="00FA456B">
        <w:rPr>
          <w:rFonts w:ascii="標楷體" w:eastAsia="標楷體" w:hAnsi="標楷體" w:hint="eastAsia"/>
          <w:sz w:val="28"/>
          <w:szCs w:val="28"/>
        </w:rPr>
        <w:t>擬辦：奉核可後，請總務處事務組辦理後續採購作業。</w:t>
      </w:r>
    </w:p>
    <w:sectPr w:rsidR="000F575D" w:rsidRPr="00FA4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6B"/>
    <w:rsid w:val="000F575D"/>
    <w:rsid w:val="00452512"/>
    <w:rsid w:val="00B41DC8"/>
    <w:rsid w:val="00B9663E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56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56B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291</Characters>
  <Application>Microsoft Office Word</Application>
  <DocSecurity>0</DocSecurity>
  <Lines>12</Lines>
  <Paragraphs>14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2018-01-10T07:20:00Z</dcterms:created>
  <dcterms:modified xsi:type="dcterms:W3CDTF">2018-01-10T07:47:00Z</dcterms:modified>
</cp:coreProperties>
</file>